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BEA4" w14:textId="77777777" w:rsidR="00A96966" w:rsidRPr="00D00526" w:rsidRDefault="00D00526" w:rsidP="00D0052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FE956B9" wp14:editId="45B0E7D3">
            <wp:simplePos x="0" y="0"/>
            <wp:positionH relativeFrom="column">
              <wp:posOffset>781050</wp:posOffset>
            </wp:positionH>
            <wp:positionV relativeFrom="paragraph">
              <wp:posOffset>38100</wp:posOffset>
            </wp:positionV>
            <wp:extent cx="1162050" cy="1165860"/>
            <wp:effectExtent l="19050" t="0" r="0" b="0"/>
            <wp:wrapNone/>
            <wp:docPr id="2" name="Рисунок 1" descr="Image result for российское психологическое об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российское психологическое общест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lang w:val="ru-RU"/>
        </w:rPr>
        <w:t xml:space="preserve">                                                                                       </w:t>
      </w:r>
      <w:r w:rsidR="004E4F5E" w:rsidRPr="00D00526">
        <w:rPr>
          <w:rFonts w:asciiTheme="majorHAnsi" w:hAnsiTheme="majorHAnsi"/>
          <w:b/>
          <w:lang w:val="ru-RU"/>
        </w:rPr>
        <w:t>Общероссийская общественная организация</w:t>
      </w:r>
    </w:p>
    <w:p w14:paraId="24787F08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 xml:space="preserve">РОССИЙСКОЕ </w:t>
      </w:r>
    </w:p>
    <w:p w14:paraId="3DAE2D7F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 xml:space="preserve">ПСИХОЛОГИЧЕСКОЕ </w:t>
      </w:r>
    </w:p>
    <w:p w14:paraId="5E1447F0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>ОБЩЕСТВО</w:t>
      </w:r>
    </w:p>
    <w:p w14:paraId="4B18A41E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 w:rsidRPr="004E4F5E">
        <w:rPr>
          <w:rFonts w:asciiTheme="majorHAnsi" w:hAnsiTheme="majorHAnsi"/>
          <w:b/>
          <w:sz w:val="18"/>
          <w:szCs w:val="18"/>
          <w:lang w:val="ru-RU"/>
        </w:rPr>
        <w:t>Свидетельство о государственной регистрации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 xml:space="preserve"> № 2582 от 18.03.2004</w:t>
      </w:r>
    </w:p>
    <w:p w14:paraId="0B5CFC40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Сокращенное наименование: ООО "Российское психологическое общество"</w:t>
      </w:r>
    </w:p>
    <w:p w14:paraId="0945E591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Юридический адрес: 129327 г. Москва, ул. Ярославская д. 13,</w:t>
      </w:r>
    </w:p>
    <w:p w14:paraId="598495A2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ИНН / КПП: 7717039942 / 771701001</w:t>
      </w:r>
    </w:p>
    <w:p w14:paraId="4E6D5D43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Адрес для писем: 125009 г. Москва, ул. Моховая д.11, стр. 9</w:t>
      </w:r>
    </w:p>
    <w:p w14:paraId="549FC561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Телефон: +7(495)6293723, факс +7(495)6295828</w:t>
      </w:r>
    </w:p>
    <w:p w14:paraId="1064059D" w14:textId="77777777" w:rsidR="004E4F5E" w:rsidRPr="00D00526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Официальный сайт: рпо.рф или psyrus.ru</w:t>
      </w:r>
    </w:p>
    <w:p w14:paraId="683816AC" w14:textId="77777777" w:rsidR="004E4F5E" w:rsidRPr="006B1F72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 w:rsidRPr="006B1F72"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</w:rPr>
        <w:t>E</w:t>
      </w:r>
      <w:r w:rsidR="004E4F5E" w:rsidRPr="006B1F72">
        <w:rPr>
          <w:rFonts w:asciiTheme="majorHAnsi" w:hAnsiTheme="majorHAnsi"/>
          <w:b/>
          <w:sz w:val="18"/>
          <w:szCs w:val="18"/>
          <w:lang w:val="ru-RU"/>
        </w:rPr>
        <w:t>-</w:t>
      </w:r>
      <w:r w:rsidR="004E4F5E">
        <w:rPr>
          <w:rFonts w:asciiTheme="majorHAnsi" w:hAnsiTheme="majorHAnsi"/>
          <w:b/>
          <w:sz w:val="18"/>
          <w:szCs w:val="18"/>
        </w:rPr>
        <w:t>mail</w:t>
      </w:r>
      <w:r w:rsidR="004E4F5E" w:rsidRPr="006B1F72">
        <w:rPr>
          <w:rFonts w:asciiTheme="majorHAnsi" w:hAnsiTheme="majorHAnsi"/>
          <w:b/>
          <w:sz w:val="18"/>
          <w:szCs w:val="18"/>
          <w:lang w:val="ru-RU"/>
        </w:rPr>
        <w:t xml:space="preserve">: </w:t>
      </w:r>
      <w:r>
        <w:rPr>
          <w:rFonts w:asciiTheme="majorHAnsi" w:hAnsiTheme="majorHAnsi"/>
          <w:b/>
          <w:sz w:val="18"/>
          <w:szCs w:val="18"/>
        </w:rPr>
        <w:t>rpo</w:t>
      </w:r>
      <w:r w:rsidRPr="006B1F72">
        <w:rPr>
          <w:rFonts w:asciiTheme="majorHAnsi" w:hAnsiTheme="majorHAnsi"/>
          <w:b/>
          <w:sz w:val="18"/>
          <w:szCs w:val="18"/>
          <w:lang w:val="ru-RU"/>
        </w:rPr>
        <w:t>@</w:t>
      </w:r>
      <w:r>
        <w:rPr>
          <w:rFonts w:asciiTheme="majorHAnsi" w:hAnsiTheme="majorHAnsi"/>
          <w:b/>
          <w:sz w:val="18"/>
          <w:szCs w:val="18"/>
        </w:rPr>
        <w:t>psyrus</w:t>
      </w:r>
      <w:r w:rsidRPr="006B1F72">
        <w:rPr>
          <w:rFonts w:asciiTheme="majorHAnsi" w:hAnsiTheme="majorHAnsi"/>
          <w:b/>
          <w:sz w:val="18"/>
          <w:szCs w:val="18"/>
          <w:lang w:val="ru-RU"/>
        </w:rPr>
        <w:t>.</w:t>
      </w:r>
      <w:r>
        <w:rPr>
          <w:rFonts w:asciiTheme="majorHAnsi" w:hAnsiTheme="majorHAnsi"/>
          <w:b/>
          <w:sz w:val="18"/>
          <w:szCs w:val="18"/>
        </w:rPr>
        <w:t>ru</w:t>
      </w:r>
    </w:p>
    <w:p w14:paraId="4ACABEFE" w14:textId="77777777" w:rsidR="004E4F5E" w:rsidRPr="006B1F72" w:rsidRDefault="004E4F5E" w:rsidP="00D00526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F0DEF70" w14:textId="2B16C73E" w:rsidR="004F3437" w:rsidRPr="004F3437" w:rsidRDefault="005F3CA4" w:rsidP="00A9696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CA4">
        <w:rPr>
          <w:rFonts w:ascii="Times New Roman" w:hAnsi="Times New Roman"/>
          <w:b/>
          <w:sz w:val="24"/>
          <w:szCs w:val="24"/>
          <w:lang w:val="ru-RU"/>
        </w:rPr>
        <w:t>XVI Европейск</w:t>
      </w:r>
      <w:r w:rsidR="00294637">
        <w:rPr>
          <w:rFonts w:ascii="Times New Roman" w:hAnsi="Times New Roman"/>
          <w:b/>
          <w:sz w:val="24"/>
          <w:szCs w:val="24"/>
          <w:lang w:val="ru-RU"/>
        </w:rPr>
        <w:t>ий</w:t>
      </w:r>
      <w:r w:rsidRPr="005F3CA4">
        <w:rPr>
          <w:rFonts w:ascii="Times New Roman" w:hAnsi="Times New Roman"/>
          <w:b/>
          <w:sz w:val="24"/>
          <w:szCs w:val="24"/>
          <w:lang w:val="ru-RU"/>
        </w:rPr>
        <w:t xml:space="preserve"> психологическ</w:t>
      </w:r>
      <w:r w:rsidR="00294637">
        <w:rPr>
          <w:rFonts w:ascii="Times New Roman" w:hAnsi="Times New Roman"/>
          <w:b/>
          <w:sz w:val="24"/>
          <w:szCs w:val="24"/>
          <w:lang w:val="ru-RU"/>
        </w:rPr>
        <w:t>ий конгресс</w:t>
      </w:r>
      <w:r w:rsidRPr="005F3C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4A77B5F" w14:textId="77777777" w:rsidR="004F3437" w:rsidRDefault="004F3437" w:rsidP="00D532AE">
      <w:pPr>
        <w:rPr>
          <w:rFonts w:ascii="Times New Roman" w:hAnsi="Times New Roman"/>
          <w:sz w:val="24"/>
          <w:szCs w:val="24"/>
          <w:lang w:val="ru-RU"/>
        </w:rPr>
      </w:pPr>
    </w:p>
    <w:p w14:paraId="00E8E0C9" w14:textId="34904B66" w:rsidR="00B514F0" w:rsidRDefault="00A6293E" w:rsidP="00A969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94637">
        <w:rPr>
          <w:rFonts w:ascii="Times New Roman" w:hAnsi="Times New Roman"/>
          <w:sz w:val="24"/>
          <w:szCs w:val="24"/>
          <w:lang w:val="ru-RU"/>
        </w:rPr>
        <w:t>настоящее время во всем развитом мире наблюдается рост интереса и забота о психическом благополучии населения.</w:t>
      </w:r>
      <w:r w:rsidR="00B514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4637">
        <w:rPr>
          <w:rFonts w:ascii="Times New Roman" w:hAnsi="Times New Roman"/>
          <w:sz w:val="24"/>
          <w:szCs w:val="24"/>
          <w:lang w:val="ru-RU"/>
        </w:rPr>
        <w:t>В данных условиях перед российскими специалистами стоят две ключевые задачи. С одной стороны – привлечь внимание к вопросам психического здоровья  и снизить уровень стигматизации, наблюдающейся в обществе в отношении психиатрической и психологической помощи, а с другой стороны – продемонстрировать сравнимые с мировыми уровень внимания к данному вопросу, а также степень развития науки и практики в этом направлении.</w:t>
      </w:r>
    </w:p>
    <w:p w14:paraId="61939194" w14:textId="77777777" w:rsidR="00294637" w:rsidRDefault="00294637" w:rsidP="00A969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5F4AE0" w14:textId="571BDDE2" w:rsidR="00B852CF" w:rsidRPr="00D210F9" w:rsidRDefault="00294637" w:rsidP="00A969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Одним из значимых шагов в реализации указанных задач станет</w:t>
      </w:r>
      <w:r w:rsidR="00B852CF">
        <w:rPr>
          <w:rFonts w:ascii="Times New Roman" w:hAnsi="Times New Roman"/>
          <w:sz w:val="24"/>
          <w:szCs w:val="24"/>
          <w:lang w:val="ru-RU"/>
        </w:rPr>
        <w:t xml:space="preserve"> организация и проведение </w:t>
      </w:r>
      <w:r w:rsidR="00891A66">
        <w:rPr>
          <w:rFonts w:ascii="Times New Roman" w:hAnsi="Times New Roman"/>
          <w:sz w:val="24"/>
          <w:szCs w:val="24"/>
          <w:lang w:val="ru-RU"/>
        </w:rPr>
        <w:t>XVI Европейск</w:t>
      </w:r>
      <w:r w:rsidR="00D210F9">
        <w:rPr>
          <w:rFonts w:ascii="Times New Roman" w:hAnsi="Times New Roman"/>
          <w:sz w:val="24"/>
          <w:szCs w:val="24"/>
          <w:lang w:val="ru-RU"/>
        </w:rPr>
        <w:t>ого</w:t>
      </w:r>
      <w:r w:rsidR="00891A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1A66" w:rsidRPr="000776B7">
        <w:rPr>
          <w:rFonts w:ascii="Times New Roman" w:hAnsi="Times New Roman"/>
          <w:sz w:val="24"/>
          <w:szCs w:val="24"/>
          <w:lang w:val="ru-RU"/>
        </w:rPr>
        <w:t>психологическ</w:t>
      </w:r>
      <w:r w:rsidR="00D210F9">
        <w:rPr>
          <w:rFonts w:ascii="Times New Roman" w:hAnsi="Times New Roman"/>
          <w:sz w:val="24"/>
          <w:szCs w:val="24"/>
          <w:lang w:val="ru-RU"/>
        </w:rPr>
        <w:t>ого</w:t>
      </w:r>
      <w:r w:rsidR="00891A66">
        <w:rPr>
          <w:rFonts w:ascii="Times New Roman" w:hAnsi="Times New Roman"/>
          <w:sz w:val="24"/>
          <w:szCs w:val="24"/>
          <w:lang w:val="ru-RU"/>
        </w:rPr>
        <w:t xml:space="preserve"> конгресс</w:t>
      </w:r>
      <w:r w:rsidR="00D210F9">
        <w:rPr>
          <w:rFonts w:ascii="Times New Roman" w:hAnsi="Times New Roman"/>
          <w:sz w:val="24"/>
          <w:szCs w:val="24"/>
          <w:lang w:val="ru-RU"/>
        </w:rPr>
        <w:t>а</w:t>
      </w:r>
      <w:r w:rsidR="00891A66">
        <w:rPr>
          <w:rFonts w:ascii="Times New Roman" w:hAnsi="Times New Roman"/>
          <w:sz w:val="24"/>
          <w:szCs w:val="24"/>
          <w:lang w:val="ru-RU"/>
        </w:rPr>
        <w:t xml:space="preserve"> (ЕСР 2019) в Москве со 2-5 июля 2019 года, являющегося </w:t>
      </w:r>
      <w:r w:rsidR="00B852CF">
        <w:rPr>
          <w:rFonts w:ascii="Times New Roman" w:hAnsi="Times New Roman"/>
          <w:sz w:val="24"/>
          <w:szCs w:val="24"/>
          <w:lang w:val="ru-RU"/>
        </w:rPr>
        <w:t>одн</w:t>
      </w:r>
      <w:r w:rsidR="00891A66">
        <w:rPr>
          <w:rFonts w:ascii="Times New Roman" w:hAnsi="Times New Roman"/>
          <w:sz w:val="24"/>
          <w:szCs w:val="24"/>
          <w:lang w:val="ru-RU"/>
        </w:rPr>
        <w:t>им</w:t>
      </w:r>
      <w:r w:rsidR="00B852CF">
        <w:rPr>
          <w:rFonts w:ascii="Times New Roman" w:hAnsi="Times New Roman"/>
          <w:sz w:val="24"/>
          <w:szCs w:val="24"/>
          <w:lang w:val="ru-RU"/>
        </w:rPr>
        <w:t xml:space="preserve"> из знаковых международных конгрессов, имеющего максимально широкий тематический охват, проход</w:t>
      </w:r>
      <w:r w:rsidR="00891A66">
        <w:rPr>
          <w:rFonts w:ascii="Times New Roman" w:hAnsi="Times New Roman"/>
          <w:sz w:val="24"/>
          <w:szCs w:val="24"/>
          <w:lang w:val="ru-RU"/>
        </w:rPr>
        <w:t>ящего</w:t>
      </w:r>
      <w:r w:rsidR="006E20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2CF">
        <w:rPr>
          <w:rFonts w:ascii="Times New Roman" w:hAnsi="Times New Roman"/>
          <w:sz w:val="24"/>
          <w:szCs w:val="24"/>
          <w:lang w:val="ru-RU"/>
        </w:rPr>
        <w:t xml:space="preserve">под эгидой </w:t>
      </w:r>
      <w:r w:rsidR="00012BBC" w:rsidRPr="006B1F72">
        <w:rPr>
          <w:rFonts w:ascii="Times New Roman" w:hAnsi="Times New Roman"/>
          <w:sz w:val="24"/>
          <w:szCs w:val="24"/>
          <w:lang w:val="ru-RU"/>
        </w:rPr>
        <w:t>ЕФПА</w:t>
      </w:r>
      <w:r w:rsidRPr="006B1F72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European</w:t>
      </w:r>
      <w:r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Federation</w:t>
      </w:r>
      <w:r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Psychologists</w:t>
      </w:r>
      <w:r w:rsidRPr="006B1F72">
        <w:rPr>
          <w:rFonts w:ascii="Times New Roman" w:hAnsi="Times New Roman"/>
          <w:sz w:val="24"/>
          <w:szCs w:val="24"/>
          <w:lang w:val="ru-RU"/>
        </w:rPr>
        <w:t xml:space="preserve">’ </w:t>
      </w:r>
      <w:r>
        <w:rPr>
          <w:rFonts w:ascii="Times New Roman" w:hAnsi="Times New Roman"/>
          <w:sz w:val="24"/>
          <w:szCs w:val="24"/>
        </w:rPr>
        <w:t>Associations</w:t>
      </w:r>
      <w:r w:rsidRPr="006B1F72">
        <w:rPr>
          <w:rFonts w:ascii="Times New Roman" w:hAnsi="Times New Roman"/>
          <w:sz w:val="24"/>
          <w:szCs w:val="24"/>
          <w:lang w:val="ru-RU"/>
        </w:rPr>
        <w:t>)</w:t>
      </w:r>
      <w:r w:rsidR="00D56DCB" w:rsidRPr="006B1F72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D56DCB" w:rsidRPr="00891A66">
        <w:rPr>
          <w:rFonts w:ascii="Times New Roman" w:hAnsi="Times New Roman"/>
          <w:sz w:val="24"/>
          <w:szCs w:val="24"/>
          <w:lang w:val="ru-RU"/>
        </w:rPr>
        <w:t>организации, объединяющей ключевые ев</w:t>
      </w:r>
      <w:r w:rsidR="00891A66" w:rsidRPr="00891A66">
        <w:rPr>
          <w:rFonts w:ascii="Times New Roman" w:hAnsi="Times New Roman"/>
          <w:sz w:val="24"/>
          <w:szCs w:val="24"/>
          <w:lang w:val="ru-RU"/>
        </w:rPr>
        <w:t>ропейские ассоциации психологов. Впервые Европейский психологический конгресс был уд</w:t>
      </w:r>
      <w:r w:rsidR="00D210F9">
        <w:rPr>
          <w:rFonts w:ascii="Times New Roman" w:hAnsi="Times New Roman"/>
          <w:sz w:val="24"/>
          <w:szCs w:val="24"/>
          <w:lang w:val="ru-RU"/>
        </w:rPr>
        <w:t xml:space="preserve">остоен Генеральной эгиды ЮНЕСКО и это не единственное уникальное отличие данного конгресса от предыдущих, организованных в предыдущие года в других странах. Среди подобных отличий: </w:t>
      </w:r>
      <w:r w:rsidR="00D210F9" w:rsidRPr="00D210F9">
        <w:rPr>
          <w:rFonts w:ascii="Times New Roman" w:hAnsi="Times New Roman"/>
          <w:sz w:val="24"/>
          <w:szCs w:val="24"/>
          <w:lang w:val="ru-RU"/>
        </w:rPr>
        <w:t>30 июня по 1 июля 2019 в рамках конгресса пойдет бесплатная психологическая школа для студентов и молодых ученых – участников конгресса; 2 июля 2019 года, до начала конгресса будут организованы образовательные экскурсии в психологические службы различных организаций Москвы. Церемония открытия конгресса пройдет 2 июля в Государственном кремлевском дворце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, на ней, впервые будет вручена премия </w:t>
      </w:r>
      <w:r w:rsidR="00F7186E">
        <w:rPr>
          <w:rFonts w:ascii="Times New Roman" w:hAnsi="Times New Roman"/>
          <w:sz w:val="24"/>
          <w:szCs w:val="24"/>
          <w:lang w:val="ru-RU"/>
        </w:rPr>
        <w:t xml:space="preserve">имени </w:t>
      </w:r>
      <w:bookmarkStart w:id="0" w:name="_GoBack"/>
      <w:bookmarkEnd w:id="0"/>
      <w:r w:rsidR="0035729B">
        <w:rPr>
          <w:rFonts w:ascii="Times New Roman" w:hAnsi="Times New Roman"/>
          <w:sz w:val="24"/>
          <w:szCs w:val="24"/>
          <w:lang w:val="ru-RU"/>
        </w:rPr>
        <w:t>выдающегося психолога Льва Семеновича Выготского.</w:t>
      </w:r>
    </w:p>
    <w:p w14:paraId="1811B877" w14:textId="3EACD03A" w:rsidR="00C27BEA" w:rsidRPr="00D210F9" w:rsidRDefault="00C27BEA" w:rsidP="00C27BE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B90B95" w14:textId="5F71B748" w:rsidR="00FE17FD" w:rsidRDefault="00D35DE6" w:rsidP="00FE17F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D210F9">
        <w:rPr>
          <w:rFonts w:ascii="Times New Roman" w:hAnsi="Times New Roman"/>
          <w:sz w:val="24"/>
          <w:szCs w:val="24"/>
          <w:lang w:val="ru-RU"/>
        </w:rPr>
        <w:t>середину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10F9">
        <w:rPr>
          <w:rFonts w:ascii="Times New Roman" w:hAnsi="Times New Roman"/>
          <w:sz w:val="24"/>
          <w:szCs w:val="24"/>
          <w:lang w:val="ru-RU"/>
        </w:rPr>
        <w:t>мая</w:t>
      </w:r>
      <w:r w:rsidR="0035279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2019 года на конгресс зарегистрировалось более 3 000 человек, 75% которых – ученые, психологи, врачи, социальные работники и иные специалисты из </w:t>
      </w:r>
      <w:r w:rsidR="00D210F9">
        <w:rPr>
          <w:rFonts w:ascii="Times New Roman" w:hAnsi="Times New Roman"/>
          <w:sz w:val="24"/>
          <w:szCs w:val="24"/>
          <w:lang w:val="ru-RU"/>
        </w:rPr>
        <w:t>83</w:t>
      </w:r>
      <w:r w:rsidR="00921F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зарубежных стран. Подано более 2 </w:t>
      </w:r>
      <w:r w:rsidR="00352790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00 тезисов, одобрено около 160 заявок на проведение симпозиумов и круглых столов.  В рамках конгресса планируется 25 докладов </w:t>
      </w:r>
      <w:r w:rsidR="00D210F9">
        <w:rPr>
          <w:rFonts w:ascii="Times New Roman" w:hAnsi="Times New Roman"/>
          <w:sz w:val="24"/>
          <w:szCs w:val="24"/>
          <w:lang w:val="ru-RU"/>
        </w:rPr>
        <w:t>выдающихся зарубежных</w:t>
      </w:r>
      <w:r>
        <w:rPr>
          <w:rFonts w:ascii="Times New Roman" w:hAnsi="Times New Roman"/>
          <w:sz w:val="24"/>
          <w:szCs w:val="24"/>
          <w:lang w:val="ru-RU"/>
        </w:rPr>
        <w:t xml:space="preserve"> ученых. </w:t>
      </w:r>
    </w:p>
    <w:p w14:paraId="6F3285E9" w14:textId="77777777" w:rsidR="00921FFA" w:rsidRDefault="00921FFA" w:rsidP="00891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974B1A2" w14:textId="00481F61" w:rsidR="00891A66" w:rsidRDefault="00891A66" w:rsidP="00891A6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конгресса предполагает 3 дня активного диалога и обмена знаниями в области более чем 30 крупных психологических направлений, которые условно разделены организаторами на</w:t>
      </w:r>
      <w:r w:rsidR="00921FFA">
        <w:rPr>
          <w:rFonts w:ascii="Times New Roman" w:hAnsi="Times New Roman"/>
          <w:sz w:val="24"/>
          <w:szCs w:val="24"/>
          <w:lang w:val="ru-RU"/>
        </w:rPr>
        <w:t xml:space="preserve"> следующие шесть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1CCF8046" w14:textId="77777777" w:rsidR="00891A66" w:rsidRP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здоровье</w:t>
      </w:r>
    </w:p>
    <w:p w14:paraId="5F78D0E6" w14:textId="77777777" w:rsidR="00891A66" w:rsidRP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общество</w:t>
      </w:r>
    </w:p>
    <w:p w14:paraId="38F2EEBB" w14:textId="77777777" w:rsidR="00891A66" w:rsidRP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другие науки</w:t>
      </w:r>
    </w:p>
    <w:p w14:paraId="5ABD5A58" w14:textId="77777777" w:rsidR="00891A66" w:rsidRP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образование</w:t>
      </w:r>
    </w:p>
    <w:p w14:paraId="2D3FB6B7" w14:textId="77777777" w:rsid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цифровое будущее</w:t>
      </w:r>
    </w:p>
    <w:p w14:paraId="6834CE75" w14:textId="77777777" w:rsidR="00891A66" w:rsidRPr="00891A66" w:rsidRDefault="00891A66" w:rsidP="00891A66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1A66">
        <w:rPr>
          <w:rFonts w:ascii="Times New Roman" w:hAnsi="Times New Roman"/>
          <w:sz w:val="24"/>
          <w:szCs w:val="24"/>
          <w:lang w:val="ru-RU"/>
        </w:rPr>
        <w:t>психология + безопасность</w:t>
      </w:r>
    </w:p>
    <w:p w14:paraId="6ECD39F7" w14:textId="77777777" w:rsidR="00D210F9" w:rsidRDefault="00D210F9" w:rsidP="00C27BE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28F5623" w14:textId="05F66F09" w:rsidR="00C27BEA" w:rsidRDefault="00D210F9" w:rsidP="00C27BE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увеличения эффективности работы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 отдельные секции конгресса будут сопровождаться синхронным переводом. Сборник тезисов конгресса будет индексироваться РИНЦ, избранные тезисы попадут в форме статей в специальные выпуски журнала «</w:t>
      </w:r>
      <w:r w:rsidR="0035729B">
        <w:rPr>
          <w:rFonts w:ascii="Times New Roman" w:hAnsi="Times New Roman"/>
          <w:sz w:val="24"/>
          <w:szCs w:val="24"/>
        </w:rPr>
        <w:t>Psychology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in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Russia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5729B">
        <w:rPr>
          <w:rFonts w:ascii="Times New Roman" w:hAnsi="Times New Roman"/>
          <w:sz w:val="24"/>
          <w:szCs w:val="24"/>
        </w:rPr>
        <w:t>State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of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the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Art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”, 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индексируемом в </w:t>
      </w:r>
      <w:r w:rsidR="0035729B" w:rsidRPr="0035729B">
        <w:rPr>
          <w:rFonts w:ascii="Times New Roman" w:hAnsi="Times New Roman"/>
          <w:sz w:val="24"/>
          <w:szCs w:val="24"/>
        </w:rPr>
        <w:t>SCOPUS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35729B" w:rsidRPr="0035729B">
        <w:rPr>
          <w:rFonts w:ascii="Times New Roman" w:hAnsi="Times New Roman"/>
          <w:sz w:val="24"/>
          <w:szCs w:val="24"/>
        </w:rPr>
        <w:t>Web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 w:rsidRPr="0035729B">
        <w:rPr>
          <w:rFonts w:ascii="Times New Roman" w:hAnsi="Times New Roman"/>
          <w:sz w:val="24"/>
          <w:szCs w:val="24"/>
        </w:rPr>
        <w:t>of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 w:rsidRPr="0035729B">
        <w:rPr>
          <w:rFonts w:ascii="Times New Roman" w:hAnsi="Times New Roman"/>
          <w:sz w:val="24"/>
          <w:szCs w:val="24"/>
        </w:rPr>
        <w:t>Science</w:t>
      </w:r>
      <w:r w:rsidR="00B11EDE">
        <w:rPr>
          <w:rFonts w:ascii="Times New Roman" w:hAnsi="Times New Roman"/>
          <w:sz w:val="24"/>
          <w:szCs w:val="24"/>
          <w:lang w:val="ru-RU"/>
        </w:rPr>
        <w:t>,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 w:rsidRPr="0035729B">
        <w:rPr>
          <w:rFonts w:ascii="Times New Roman" w:hAnsi="Times New Roman"/>
          <w:sz w:val="24"/>
          <w:szCs w:val="24"/>
          <w:lang w:val="ru-RU"/>
        </w:rPr>
        <w:t xml:space="preserve">а так же 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участники конгресса могут </w:t>
      </w:r>
      <w:r w:rsidR="0035729B" w:rsidRPr="0035729B">
        <w:rPr>
          <w:rFonts w:ascii="Times New Roman" w:hAnsi="Times New Roman"/>
          <w:sz w:val="24"/>
          <w:szCs w:val="24"/>
          <w:lang w:val="ru-RU"/>
        </w:rPr>
        <w:t xml:space="preserve">подать </w:t>
      </w:r>
      <w:r w:rsidR="0035729B">
        <w:rPr>
          <w:rFonts w:ascii="Times New Roman" w:hAnsi="Times New Roman"/>
          <w:sz w:val="24"/>
          <w:szCs w:val="24"/>
          <w:lang w:val="ru-RU"/>
        </w:rPr>
        <w:t>расширенные тезисы в журнал «</w:t>
      </w:r>
      <w:r w:rsidR="0035729B">
        <w:rPr>
          <w:rFonts w:ascii="Times New Roman" w:hAnsi="Times New Roman"/>
          <w:sz w:val="24"/>
          <w:szCs w:val="24"/>
        </w:rPr>
        <w:t>Behavioral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>
        <w:rPr>
          <w:rFonts w:ascii="Times New Roman" w:hAnsi="Times New Roman"/>
          <w:sz w:val="24"/>
          <w:szCs w:val="24"/>
        </w:rPr>
        <w:t>Sciences</w:t>
      </w:r>
      <w:r w:rsidR="0035729B">
        <w:rPr>
          <w:rFonts w:ascii="Times New Roman" w:hAnsi="Times New Roman"/>
          <w:sz w:val="24"/>
          <w:szCs w:val="24"/>
          <w:lang w:val="ru-RU"/>
        </w:rPr>
        <w:t xml:space="preserve">» (индексируется в </w:t>
      </w:r>
      <w:r w:rsidR="0035729B" w:rsidRPr="0035729B">
        <w:rPr>
          <w:rFonts w:ascii="Times New Roman" w:hAnsi="Times New Roman"/>
          <w:sz w:val="24"/>
          <w:szCs w:val="24"/>
        </w:rPr>
        <w:t>Web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 w:rsidRPr="0035729B">
        <w:rPr>
          <w:rFonts w:ascii="Times New Roman" w:hAnsi="Times New Roman"/>
          <w:sz w:val="24"/>
          <w:szCs w:val="24"/>
        </w:rPr>
        <w:t>of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729B" w:rsidRPr="0035729B">
        <w:rPr>
          <w:rFonts w:ascii="Times New Roman" w:hAnsi="Times New Roman"/>
          <w:sz w:val="24"/>
          <w:szCs w:val="24"/>
        </w:rPr>
        <w:t>Science</w:t>
      </w:r>
      <w:r w:rsidR="0035729B" w:rsidRPr="006B1F72">
        <w:rPr>
          <w:rFonts w:ascii="Times New Roman" w:hAnsi="Times New Roman"/>
          <w:sz w:val="24"/>
          <w:szCs w:val="24"/>
          <w:lang w:val="ru-RU"/>
        </w:rPr>
        <w:t>).</w:t>
      </w:r>
      <w:r w:rsidR="0035729B" w:rsidRPr="003572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DE6426F" w14:textId="77777777" w:rsidR="008210AA" w:rsidRDefault="008210AA" w:rsidP="00A969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4DD749" w14:textId="3F3C2076" w:rsidR="006B1F72" w:rsidRDefault="00891A66" w:rsidP="0035279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любым вопросам можно связаться с</w:t>
      </w:r>
      <w:r w:rsidR="00B60FEA">
        <w:rPr>
          <w:rFonts w:ascii="Times New Roman" w:hAnsi="Times New Roman"/>
          <w:sz w:val="24"/>
          <w:szCs w:val="24"/>
          <w:lang w:val="ru-RU"/>
        </w:rPr>
        <w:t xml:space="preserve"> организаторами, написав </w:t>
      </w:r>
      <w:r w:rsidR="00374A69">
        <w:rPr>
          <w:rFonts w:ascii="Times New Roman" w:hAnsi="Times New Roman"/>
          <w:sz w:val="24"/>
          <w:szCs w:val="24"/>
          <w:lang w:val="ru-RU"/>
        </w:rPr>
        <w:t xml:space="preserve">письмо на </w:t>
      </w:r>
      <w:hyperlink r:id="rId8" w:history="1">
        <w:r w:rsidR="006B1F72" w:rsidRPr="00B7411B">
          <w:rPr>
            <w:rStyle w:val="a3"/>
            <w:rFonts w:ascii="Times New Roman" w:hAnsi="Times New Roman"/>
            <w:sz w:val="24"/>
            <w:szCs w:val="24"/>
          </w:rPr>
          <w:t>info</w:t>
        </w:r>
        <w:r w:rsidR="006B1F72" w:rsidRPr="00B7411B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6B1F72" w:rsidRPr="00B7411B">
          <w:rPr>
            <w:rStyle w:val="a3"/>
            <w:rFonts w:ascii="Times New Roman" w:hAnsi="Times New Roman"/>
            <w:sz w:val="24"/>
            <w:szCs w:val="24"/>
          </w:rPr>
          <w:t>ecp</w:t>
        </w:r>
        <w:r w:rsidR="006B1F72" w:rsidRPr="00B7411B">
          <w:rPr>
            <w:rStyle w:val="a3"/>
            <w:rFonts w:ascii="Times New Roman" w:hAnsi="Times New Roman"/>
            <w:sz w:val="24"/>
            <w:szCs w:val="24"/>
            <w:lang w:val="ru-RU"/>
          </w:rPr>
          <w:t>2019.</w:t>
        </w:r>
        <w:r w:rsidR="006B1F72" w:rsidRPr="00B7411B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="006B1F72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9" w:history="1">
        <w:r w:rsidR="006B1F72" w:rsidRPr="00B7411B">
          <w:rPr>
            <w:rStyle w:val="a3"/>
            <w:rFonts w:ascii="Times New Roman" w:hAnsi="Times New Roman"/>
            <w:sz w:val="24"/>
            <w:szCs w:val="24"/>
            <w:lang w:val="ru-RU"/>
          </w:rPr>
          <w:t>pressa@ecp2019.ru</w:t>
        </w:r>
      </w:hyperlink>
    </w:p>
    <w:p w14:paraId="1DE387FE" w14:textId="7048D060" w:rsidR="00DC5107" w:rsidRDefault="00374A69" w:rsidP="0035279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6A8FBA4" w14:textId="6A2ABF57" w:rsidR="00A96966" w:rsidRDefault="00D2443F" w:rsidP="00023068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Исполнительный комитет ЕСР2019</w:t>
      </w:r>
    </w:p>
    <w:p w14:paraId="59B60103" w14:textId="5DD58A15" w:rsidR="00921FFA" w:rsidRPr="00921FFA" w:rsidRDefault="00921FFA" w:rsidP="000230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ecp2019.ru</w:t>
      </w:r>
    </w:p>
    <w:p w14:paraId="6BCA6DF6" w14:textId="77777777" w:rsidR="00A240A8" w:rsidRPr="00A01FE6" w:rsidRDefault="00A240A8">
      <w:pPr>
        <w:rPr>
          <w:rFonts w:ascii="Times New Roman" w:hAnsi="Times New Roman"/>
          <w:lang w:val="ru-RU"/>
        </w:rPr>
      </w:pPr>
    </w:p>
    <w:sectPr w:rsidR="00A240A8" w:rsidRPr="00A01FE6" w:rsidSect="00A969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B627" w14:textId="77777777" w:rsidR="008C0BA3" w:rsidRDefault="008C0BA3" w:rsidP="00A96966">
      <w:r>
        <w:separator/>
      </w:r>
    </w:p>
  </w:endnote>
  <w:endnote w:type="continuationSeparator" w:id="0">
    <w:p w14:paraId="5C667985" w14:textId="77777777" w:rsidR="008C0BA3" w:rsidRDefault="008C0BA3" w:rsidP="00A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17F1" w14:textId="77777777" w:rsidR="008C0BA3" w:rsidRDefault="008C0BA3" w:rsidP="00A96966">
      <w:r>
        <w:separator/>
      </w:r>
    </w:p>
  </w:footnote>
  <w:footnote w:type="continuationSeparator" w:id="0">
    <w:p w14:paraId="2495176E" w14:textId="77777777" w:rsidR="008C0BA3" w:rsidRDefault="008C0BA3" w:rsidP="00A9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440"/>
    <w:multiLevelType w:val="hybridMultilevel"/>
    <w:tmpl w:val="768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69D"/>
    <w:multiLevelType w:val="hybridMultilevel"/>
    <w:tmpl w:val="5F82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1EB"/>
    <w:multiLevelType w:val="hybridMultilevel"/>
    <w:tmpl w:val="3DA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0"/>
    <w:rsid w:val="00010535"/>
    <w:rsid w:val="00012BBC"/>
    <w:rsid w:val="00020A8B"/>
    <w:rsid w:val="00023068"/>
    <w:rsid w:val="00050B97"/>
    <w:rsid w:val="000776B7"/>
    <w:rsid w:val="001049D0"/>
    <w:rsid w:val="001358EB"/>
    <w:rsid w:val="00211EF5"/>
    <w:rsid w:val="00227F30"/>
    <w:rsid w:val="00254CAF"/>
    <w:rsid w:val="00273358"/>
    <w:rsid w:val="00294637"/>
    <w:rsid w:val="00352790"/>
    <w:rsid w:val="0035729B"/>
    <w:rsid w:val="00374A69"/>
    <w:rsid w:val="003C6CAD"/>
    <w:rsid w:val="00455ECD"/>
    <w:rsid w:val="004B2A42"/>
    <w:rsid w:val="004E4F5E"/>
    <w:rsid w:val="004F3437"/>
    <w:rsid w:val="00533897"/>
    <w:rsid w:val="005C0DE6"/>
    <w:rsid w:val="005F3CA4"/>
    <w:rsid w:val="00630D3B"/>
    <w:rsid w:val="00661851"/>
    <w:rsid w:val="006B1F72"/>
    <w:rsid w:val="006E2000"/>
    <w:rsid w:val="006F0F79"/>
    <w:rsid w:val="007872DE"/>
    <w:rsid w:val="00817C15"/>
    <w:rsid w:val="008210AA"/>
    <w:rsid w:val="00822296"/>
    <w:rsid w:val="00891A66"/>
    <w:rsid w:val="008C0BA3"/>
    <w:rsid w:val="00921FFA"/>
    <w:rsid w:val="00957761"/>
    <w:rsid w:val="009F395B"/>
    <w:rsid w:val="00A01FE6"/>
    <w:rsid w:val="00A240A8"/>
    <w:rsid w:val="00A6293E"/>
    <w:rsid w:val="00A96966"/>
    <w:rsid w:val="00AB0E2F"/>
    <w:rsid w:val="00AB4AEE"/>
    <w:rsid w:val="00B11EDE"/>
    <w:rsid w:val="00B514F0"/>
    <w:rsid w:val="00B60FEA"/>
    <w:rsid w:val="00B852CF"/>
    <w:rsid w:val="00B92451"/>
    <w:rsid w:val="00BF4E7B"/>
    <w:rsid w:val="00C27BEA"/>
    <w:rsid w:val="00C35604"/>
    <w:rsid w:val="00C47210"/>
    <w:rsid w:val="00D00526"/>
    <w:rsid w:val="00D0359C"/>
    <w:rsid w:val="00D210F9"/>
    <w:rsid w:val="00D2443F"/>
    <w:rsid w:val="00D35DE6"/>
    <w:rsid w:val="00D532AE"/>
    <w:rsid w:val="00D56DCB"/>
    <w:rsid w:val="00DA3AE2"/>
    <w:rsid w:val="00DC5107"/>
    <w:rsid w:val="00E20D1E"/>
    <w:rsid w:val="00E614CE"/>
    <w:rsid w:val="00F43A3A"/>
    <w:rsid w:val="00F7186E"/>
    <w:rsid w:val="00FB169C"/>
    <w:rsid w:val="00FE17FD"/>
    <w:rsid w:val="7E9DE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0D58A"/>
  <w15:docId w15:val="{3FD838C0-0A9D-427E-AB24-F39746CC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3B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66"/>
    <w:rPr>
      <w:rFonts w:ascii="Tahoma" w:hAnsi="Tahoma" w:cs="Tahoma"/>
      <w:color w:val="222222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8">
    <w:name w:val="footer"/>
    <w:basedOn w:val="a"/>
    <w:link w:val="a9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a">
    <w:name w:val="List Paragraph"/>
    <w:basedOn w:val="a"/>
    <w:uiPriority w:val="34"/>
    <w:qFormat/>
    <w:rsid w:val="000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p201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ecp20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мире науки, как в спорте, есть ряд престижных чемпионатов, проводящихся из года в год в разных странах</vt:lpstr>
    </vt:vector>
  </TitlesOfParts>
  <Company>Hewlett-Packard Company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мире науки, как в спорте, есть ряд престижных чемпионатов, проводящихся из года в год в разных странах</dc:title>
  <dc:creator>AnnaLeybina</dc:creator>
  <cp:lastModifiedBy>HP</cp:lastModifiedBy>
  <cp:revision>9</cp:revision>
  <dcterms:created xsi:type="dcterms:W3CDTF">2019-05-16T13:20:00Z</dcterms:created>
  <dcterms:modified xsi:type="dcterms:W3CDTF">2019-06-17T14:24:00Z</dcterms:modified>
</cp:coreProperties>
</file>